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78D8" w14:textId="77777777" w:rsidR="001B765E" w:rsidRPr="00306E3B" w:rsidRDefault="001B765E" w:rsidP="001B765E">
      <w:pPr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color w:val="000000" w:themeColor="text1"/>
          <w:sz w:val="56"/>
          <w:szCs w:val="56"/>
        </w:rPr>
        <w:t>Szakmai összefoglaló</w:t>
      </w:r>
    </w:p>
    <w:p w14:paraId="01101B63" w14:textId="77777777" w:rsidR="00BD58CA" w:rsidRDefault="00BD58CA">
      <w:pPr>
        <w:rPr>
          <w:rFonts w:ascii="Times New Roman" w:hAnsi="Times New Roman" w:cs="Times New Roman"/>
        </w:rPr>
      </w:pPr>
    </w:p>
    <w:p w14:paraId="02CFAD8D" w14:textId="04808DF6" w:rsidR="00ED66D8" w:rsidRDefault="00ED66D8" w:rsidP="00ED66D8">
      <w:pPr>
        <w:spacing w:line="240" w:lineRule="exact"/>
        <w:rPr>
          <w:rFonts w:ascii="Times New Roman" w:hAnsi="Times New Roman" w:cs="Times New Roman"/>
          <w:b/>
          <w:bCs/>
          <w:color w:val="000000" w:themeColor="text1"/>
        </w:rPr>
      </w:pPr>
      <w:r w:rsidRPr="007D5B6E">
        <w:rPr>
          <w:rFonts w:ascii="Times New Roman" w:hAnsi="Times New Roman" w:cs="Times New Roman"/>
          <w:b/>
          <w:bCs/>
          <w:color w:val="000000" w:themeColor="text1"/>
        </w:rPr>
        <w:t xml:space="preserve">Esemény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megnevezése: </w:t>
      </w:r>
      <w:r w:rsidR="00651506">
        <w:rPr>
          <w:rFonts w:ascii="Times New Roman" w:hAnsi="Times New Roman" w:cs="Times New Roman"/>
          <w:b/>
          <w:bCs/>
          <w:color w:val="000000" w:themeColor="text1"/>
        </w:rPr>
        <w:t>Küldöttgyűlés</w:t>
      </w:r>
    </w:p>
    <w:p w14:paraId="3501850C" w14:textId="77777777" w:rsidR="00651506" w:rsidRPr="00651506" w:rsidRDefault="00ED66D8" w:rsidP="0065150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Esemény </w:t>
      </w:r>
      <w:r w:rsidRPr="007D5B6E">
        <w:rPr>
          <w:rFonts w:ascii="Times New Roman" w:hAnsi="Times New Roman" w:cs="Times New Roman"/>
          <w:b/>
          <w:bCs/>
          <w:color w:val="000000" w:themeColor="text1"/>
        </w:rPr>
        <w:t>hely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színe: </w:t>
      </w:r>
      <w:r w:rsidR="00651506" w:rsidRPr="00651506">
        <w:rPr>
          <w:rFonts w:ascii="Times New Roman" w:hAnsi="Times New Roman" w:cs="Times New Roman"/>
          <w:b/>
          <w:bCs/>
          <w:color w:val="000000" w:themeColor="text1"/>
        </w:rPr>
        <w:t>La Contessa Kastélyhotel és Rendezvényközpontban (3348 Szilvásvárad, Park u.6.)</w:t>
      </w:r>
    </w:p>
    <w:p w14:paraId="17FEEEB4" w14:textId="26D0D82A" w:rsidR="00ED66D8" w:rsidRDefault="00ED66D8" w:rsidP="0065150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Esemény időpontja: 2025. szeptember </w:t>
      </w:r>
      <w:r w:rsidR="00651506">
        <w:rPr>
          <w:rFonts w:ascii="Times New Roman" w:hAnsi="Times New Roman" w:cs="Times New Roman"/>
          <w:b/>
          <w:bCs/>
          <w:color w:val="000000" w:themeColor="text1"/>
        </w:rPr>
        <w:t>23-25</w:t>
      </w:r>
      <w:r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65AF9CEC" w14:textId="77777777" w:rsidR="001B765E" w:rsidRDefault="001B765E" w:rsidP="001B765E">
      <w:pPr>
        <w:spacing w:line="240" w:lineRule="exact"/>
        <w:rPr>
          <w:rFonts w:ascii="Times New Roman" w:hAnsi="Times New Roman" w:cs="Times New Roman"/>
          <w:b/>
          <w:bCs/>
          <w:color w:val="000000" w:themeColor="text1"/>
        </w:rPr>
      </w:pPr>
    </w:p>
    <w:p w14:paraId="4802ED02" w14:textId="6C444BC2" w:rsidR="00651506" w:rsidRPr="00651506" w:rsidRDefault="00651506" w:rsidP="00651506">
      <w:pPr>
        <w:jc w:val="both"/>
        <w:rPr>
          <w:rFonts w:ascii="Times New Roman" w:hAnsi="Times New Roman" w:cs="Times New Roman"/>
        </w:rPr>
      </w:pPr>
      <w:r w:rsidRPr="00651506">
        <w:rPr>
          <w:rFonts w:ascii="Times New Roman" w:hAnsi="Times New Roman" w:cs="Times New Roman"/>
        </w:rPr>
        <w:t>Beszámoló a GINOP Plusz-3.2.3-24-2024-00052 projekt keretében 2025. szeptember 23-25-én megtartott Küldöttgyűlésről</w:t>
      </w:r>
      <w:r w:rsidR="00832CFB">
        <w:rPr>
          <w:rFonts w:ascii="Times New Roman" w:hAnsi="Times New Roman" w:cs="Times New Roman"/>
        </w:rPr>
        <w:t>, és a 2025. szeptember 25-én megtartott Választmányi értekezletről.</w:t>
      </w:r>
    </w:p>
    <w:p w14:paraId="67400173" w14:textId="77777777" w:rsidR="00651506" w:rsidRPr="00651506" w:rsidRDefault="00651506" w:rsidP="0065150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51506">
        <w:rPr>
          <w:rFonts w:ascii="Times New Roman" w:hAnsi="Times New Roman" w:cs="Times New Roman"/>
          <w:sz w:val="22"/>
          <w:szCs w:val="22"/>
        </w:rPr>
        <w:t>A Postás Szakszervezet Tisztújító Küldöttgyűlése került összehívásra 2025. szeptember 23-25-én a La Contessa Kastélyhotel és Rendezvényközpontban (3348 Szilvásvárad, Park u.6.)</w:t>
      </w:r>
      <w:r w:rsidRPr="0065150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D849A08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15E50D" w14:textId="77777777" w:rsidR="00651506" w:rsidRPr="00651506" w:rsidRDefault="00651506" w:rsidP="0065150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1506">
        <w:rPr>
          <w:rFonts w:ascii="Times New Roman" w:hAnsi="Times New Roman" w:cs="Times New Roman"/>
          <w:sz w:val="22"/>
          <w:szCs w:val="22"/>
        </w:rPr>
        <w:t xml:space="preserve"> A Postás Szakszervezet 149,5 millió forint vissza nem térítendő európai uniós támogatásban részesült a GINOP_PLUSZ-3.2.3-24-2024-00052-es azonosítószámú „Kapacitásfejlesztés megvalósítása a Postás Szakszervezetnél” elnevezésű projektjéhez. A fejlesztés a Széchenyi Terv Plusz keretén a Magyar Állam támogatásával, az Európai Unió 100%-os társfinanszírozásával valósul meg. A projekt keretében nem képzési célú rendezvényként összesen 2 alkalommal kerülnek megrendezésre küldöttgyűlések. A szakszervezet meghívása a fentiek közül a sorban az első eseményre vonatkozott, mely az alábbi programpontok szerint teljesült.</w:t>
      </w:r>
    </w:p>
    <w:p w14:paraId="7A00C36A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A55B359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b/>
          <w:bCs/>
          <w:color w:val="000000"/>
        </w:rPr>
        <w:t xml:space="preserve">2025. szeptember 23. </w:t>
      </w:r>
    </w:p>
    <w:p w14:paraId="14CE0EDD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10.00- Előkészületek </w:t>
      </w:r>
    </w:p>
    <w:p w14:paraId="401CEA3C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17.00-19.00 Földrajzi távolságok miatt esti érkezések </w:t>
      </w:r>
    </w:p>
    <w:p w14:paraId="3052D13F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19.00-20.00 Vacsora </w:t>
      </w:r>
    </w:p>
    <w:p w14:paraId="7432225E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5D711A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51506">
        <w:rPr>
          <w:rFonts w:ascii="Times New Roman" w:hAnsi="Times New Roman" w:cs="Times New Roman"/>
          <w:b/>
          <w:bCs/>
          <w:color w:val="000000"/>
        </w:rPr>
        <w:t xml:space="preserve">2025. szeptember 24. </w:t>
      </w:r>
    </w:p>
    <w:p w14:paraId="15C8BD27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10D3851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09.50-ig Regisztráció, küldöttigazolványok átvétele </w:t>
      </w:r>
    </w:p>
    <w:p w14:paraId="03364948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10.00-12.00 Tóth Zsuzsanna elnök köszöntője </w:t>
      </w:r>
    </w:p>
    <w:p w14:paraId="54A5F811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Beszédet mondtak: </w:t>
      </w:r>
    </w:p>
    <w:p w14:paraId="7E2A84C2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>Dr. Fónagy János - Nemzetgazdasági Minisztérium nemzetgazdasági miniszterhelyettes</w:t>
      </w:r>
    </w:p>
    <w:p w14:paraId="4033FC7D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Dr. Láng Géza - Magyar Posta Zrt. elnök-vezérigazgató </w:t>
      </w:r>
    </w:p>
    <w:p w14:paraId="256A248C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Dr. Mészáros Melinda - LIGA Szakszervezetek elnök </w:t>
      </w:r>
    </w:p>
    <w:p w14:paraId="7408E03B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Tóth Zsuzsanna - Postás Szakszervezet elnök </w:t>
      </w:r>
    </w:p>
    <w:p w14:paraId="138F1B51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Dr. Fodor Zita – ügyvéd, jogsegélyszolgálat vezető </w:t>
      </w:r>
    </w:p>
    <w:p w14:paraId="7417AAD8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12.00-13.30 Postás Szakszervezetért kitüntetések átadása </w:t>
      </w:r>
    </w:p>
    <w:p w14:paraId="4B02180E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13.30-14.30 Ebédszünet </w:t>
      </w:r>
    </w:p>
    <w:p w14:paraId="2A61A708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14.30-14.40 Mandátumvizsgáló bizottság jelentése, ügyrend elfogadása </w:t>
      </w:r>
    </w:p>
    <w:p w14:paraId="7F519E7E" w14:textId="77777777" w:rsidR="00651506" w:rsidRPr="00651506" w:rsidRDefault="00651506" w:rsidP="0065150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1506">
        <w:rPr>
          <w:rFonts w:ascii="Times New Roman" w:hAnsi="Times New Roman" w:cs="Times New Roman"/>
          <w:sz w:val="22"/>
          <w:szCs w:val="22"/>
        </w:rPr>
        <w:t>Tisztújító Küldöttgyűlés tisztségeinek megerősítése, elfogadása</w:t>
      </w:r>
    </w:p>
    <w:p w14:paraId="793A37A3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14.40-14.45 Alapszabály-módosítás előterjesztése: Előzetes tájékoztatás a választások </w:t>
      </w:r>
    </w:p>
    <w:p w14:paraId="49756FC3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lastRenderedPageBreak/>
        <w:t xml:space="preserve">lebonyolítása utáni zárószavazásról </w:t>
      </w:r>
    </w:p>
    <w:p w14:paraId="394D55F2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14.45-15.15 GINOP_Plusz-3.2.3-24-2024-00052 pályázat tájékoztatója, </w:t>
      </w:r>
    </w:p>
    <w:p w14:paraId="66E6F10A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>A 2020-2025. évi beszámoló és a 2025-2030. évi program bemutatása</w:t>
      </w:r>
    </w:p>
    <w:p w14:paraId="44B9FB74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15.15-15.45 Kávészünet </w:t>
      </w:r>
    </w:p>
    <w:p w14:paraId="2DF05D6B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15.45-16.30 Hozzászólások a Beszámolóhoz és a Programhoz </w:t>
      </w:r>
    </w:p>
    <w:p w14:paraId="793CA843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Reagálás a hozzászólásokra </w:t>
      </w:r>
    </w:p>
    <w:p w14:paraId="270FFCBD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Szavazás a Beszámoló és a Program elfogadásáról </w:t>
      </w:r>
    </w:p>
    <w:p w14:paraId="2B5FB5CE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16.30-18.00 Szabadprogram </w:t>
      </w:r>
    </w:p>
    <w:p w14:paraId="11CE5CD5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18.00-19.00 Vacsora </w:t>
      </w:r>
    </w:p>
    <w:p w14:paraId="34CC0550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19.00-20.00 Műsor </w:t>
      </w:r>
    </w:p>
    <w:p w14:paraId="11F48ECE" w14:textId="77777777" w:rsid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20.00-22.00 Csapatépítés </w:t>
      </w:r>
    </w:p>
    <w:p w14:paraId="7FFCD395" w14:textId="77777777" w:rsidR="00832CFB" w:rsidRPr="00651506" w:rsidRDefault="00832CFB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E1725E9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b/>
          <w:bCs/>
          <w:color w:val="000000"/>
        </w:rPr>
        <w:t xml:space="preserve">2025. szeptember 25. </w:t>
      </w:r>
    </w:p>
    <w:p w14:paraId="09165AE0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07.00-09.00 Reggeli, szobák elhagyása </w:t>
      </w:r>
    </w:p>
    <w:p w14:paraId="39A90756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09.00-09.30 Levezető elnök megnyitja az ülést </w:t>
      </w:r>
    </w:p>
    <w:p w14:paraId="248B3E6B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Mandátumvizsgáló bizottság elnökének jelentése a küldöttgyűlés </w:t>
      </w:r>
    </w:p>
    <w:p w14:paraId="0CE64FFD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határozatképességéről </w:t>
      </w:r>
    </w:p>
    <w:p w14:paraId="7A974A77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09.30-10.30 Jelölőbizottság elnökének tájékoztatója a küldöttgyűlés által választandó pozíciókról, </w:t>
      </w:r>
    </w:p>
    <w:p w14:paraId="1910A1DB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jelöltekről </w:t>
      </w:r>
    </w:p>
    <w:p w14:paraId="2E1E1451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Jelöltek bemutatása, bemutatkozása (Elnök, Alelnök, FEB tagjai, Etikai Bizottság </w:t>
      </w:r>
    </w:p>
    <w:p w14:paraId="52FE4563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tagjai) </w:t>
      </w:r>
    </w:p>
    <w:p w14:paraId="7FB8B842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Szavazatszámláló bizottság elnökének tájékoztatója a szavazás módjáról </w:t>
      </w:r>
    </w:p>
    <w:p w14:paraId="6C81BF40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10.30-11.30 Szavazás </w:t>
      </w:r>
    </w:p>
    <w:p w14:paraId="4892DD15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11.30-12.00 Szavazatszámláló bizottság elnöke ismerteti a szavazás eredményét </w:t>
      </w:r>
    </w:p>
    <w:p w14:paraId="45383895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Zárószavazás az Alapszabály módosításáról </w:t>
      </w:r>
    </w:p>
    <w:p w14:paraId="18DF90AF" w14:textId="77777777" w:rsidR="00651506" w:rsidRPr="00651506" w:rsidRDefault="00651506" w:rsidP="00651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1506">
        <w:rPr>
          <w:rFonts w:ascii="Times New Roman" w:hAnsi="Times New Roman" w:cs="Times New Roman"/>
          <w:color w:val="000000"/>
        </w:rPr>
        <w:t xml:space="preserve">12.00-13.00 Leköszönő elnök, megválasztott elnök beszéde </w:t>
      </w:r>
    </w:p>
    <w:p w14:paraId="53BE5A45" w14:textId="77777777" w:rsidR="00651506" w:rsidRPr="00651506" w:rsidRDefault="00651506" w:rsidP="0065150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1506">
        <w:rPr>
          <w:rFonts w:ascii="Times New Roman" w:hAnsi="Times New Roman" w:cs="Times New Roman"/>
          <w:sz w:val="22"/>
          <w:szCs w:val="22"/>
        </w:rPr>
        <w:t>13.00- Ebéd, majd elutazás</w:t>
      </w:r>
    </w:p>
    <w:p w14:paraId="4899FAF5" w14:textId="77777777" w:rsidR="00651506" w:rsidRPr="00651506" w:rsidRDefault="00651506" w:rsidP="0065150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63D6670" w14:textId="77777777" w:rsidR="00651506" w:rsidRPr="00651506" w:rsidRDefault="00651506" w:rsidP="0065150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150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8FC3F0" w14:textId="77777777" w:rsidR="00651506" w:rsidRPr="00651506" w:rsidRDefault="00651506" w:rsidP="00651506">
      <w:pPr>
        <w:jc w:val="both"/>
        <w:rPr>
          <w:rFonts w:ascii="Times New Roman" w:hAnsi="Times New Roman" w:cs="Times New Roman"/>
        </w:rPr>
      </w:pPr>
      <w:r w:rsidRPr="00651506">
        <w:rPr>
          <w:rFonts w:ascii="Times New Roman" w:hAnsi="Times New Roman" w:cs="Times New Roman"/>
        </w:rPr>
        <w:t>A napirendi pontokban fontossággal számoltunk a GINOP Plus 3.2.3-24-2024-00052 projekt bemutatásával. Tóth Zsuzsanna, projektmenedzser felvezette az európai forrásból finanszírozott projekt körülményeit, célját, lehetőségeit és felkérte Gál Zsuzsannát, a projekt részleteinek bemutatására, a prezentáció megtartására.</w:t>
      </w:r>
    </w:p>
    <w:p w14:paraId="025C7B39" w14:textId="77777777" w:rsidR="00651506" w:rsidRDefault="00651506" w:rsidP="00651506">
      <w:pPr>
        <w:jc w:val="both"/>
        <w:rPr>
          <w:rFonts w:ascii="Times New Roman" w:hAnsi="Times New Roman" w:cs="Times New Roman"/>
        </w:rPr>
      </w:pPr>
      <w:r w:rsidRPr="00651506">
        <w:rPr>
          <w:rFonts w:ascii="Times New Roman" w:hAnsi="Times New Roman" w:cs="Times New Roman"/>
        </w:rPr>
        <w:t xml:space="preserve">A bemutatás tartalmazta az új munkavállalók alkalmazását, a képzések megvalósításának célját, ütemezését, a rendezvények megvalósítására vonatkozó terveket, a kommunikációs és nyilvánossági kötelezettségeket tevékenységeket, könyvelési bérszámfejtési feladatokat és az ezekre vonatkozó forrásokat. </w:t>
      </w:r>
    </w:p>
    <w:p w14:paraId="756EE281" w14:textId="77777777" w:rsidR="00651506" w:rsidRPr="00651506" w:rsidRDefault="00651506" w:rsidP="00651506">
      <w:pPr>
        <w:jc w:val="both"/>
        <w:rPr>
          <w:rFonts w:ascii="Times New Roman" w:hAnsi="Times New Roman" w:cs="Times New Roman"/>
        </w:rPr>
      </w:pPr>
    </w:p>
    <w:p w14:paraId="285A8778" w14:textId="70B76F19" w:rsidR="001B765E" w:rsidRPr="007D5B6E" w:rsidRDefault="001B765E" w:rsidP="006515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Kelt: </w:t>
      </w:r>
      <w:r w:rsidR="003E651C">
        <w:rPr>
          <w:rFonts w:ascii="Times New Roman" w:hAnsi="Times New Roman" w:cs="Times New Roman"/>
        </w:rPr>
        <w:t>Budapest, 2025. szeptember 3</w:t>
      </w:r>
      <w:r w:rsidR="00F146EF">
        <w:rPr>
          <w:rFonts w:ascii="Times New Roman" w:hAnsi="Times New Roman" w:cs="Times New Roman"/>
        </w:rPr>
        <w:t>0</w:t>
      </w:r>
      <w:r w:rsidR="003E651C">
        <w:rPr>
          <w:rFonts w:ascii="Times New Roman" w:hAnsi="Times New Roman" w:cs="Times New Roman"/>
        </w:rPr>
        <w:t>.</w:t>
      </w:r>
    </w:p>
    <w:p w14:paraId="56582CA1" w14:textId="0E281554" w:rsidR="003D5314" w:rsidRDefault="003D5314" w:rsidP="00651506">
      <w:pPr>
        <w:jc w:val="both"/>
        <w:rPr>
          <w:rFonts w:ascii="Times New Roman" w:hAnsi="Times New Roman" w:cs="Times New Roman"/>
        </w:rPr>
      </w:pPr>
    </w:p>
    <w:p w14:paraId="49E87465" w14:textId="77777777" w:rsidR="003E651C" w:rsidRPr="00306E3B" w:rsidRDefault="003E651C" w:rsidP="00651506">
      <w:pPr>
        <w:jc w:val="both"/>
        <w:rPr>
          <w:rFonts w:ascii="Times New Roman" w:hAnsi="Times New Roman" w:cs="Times New Roman"/>
        </w:rPr>
      </w:pPr>
    </w:p>
    <w:sectPr w:rsidR="003E651C" w:rsidRPr="00306E3B" w:rsidSect="00583A9F">
      <w:headerReference w:type="default" r:id="rId7"/>
      <w:footerReference w:type="default" r:id="rId8"/>
      <w:pgSz w:w="11906" w:h="16838" w:code="9"/>
      <w:pgMar w:top="2835" w:right="566" w:bottom="2268" w:left="851" w:header="283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3902" w14:textId="77777777" w:rsidR="000B234A" w:rsidRDefault="000B234A" w:rsidP="0032540C">
      <w:pPr>
        <w:spacing w:after="0" w:line="240" w:lineRule="auto"/>
      </w:pPr>
      <w:r>
        <w:separator/>
      </w:r>
    </w:p>
  </w:endnote>
  <w:endnote w:type="continuationSeparator" w:id="0">
    <w:p w14:paraId="763FC665" w14:textId="77777777" w:rsidR="000B234A" w:rsidRDefault="000B234A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D81A" w14:textId="77777777" w:rsidR="005950F9" w:rsidRPr="00873A6D" w:rsidRDefault="005950F9" w:rsidP="005950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 w:rsidRPr="00873A6D">
      <w:rPr>
        <w:rFonts w:ascii="Times New Roman" w:eastAsia="Times New Roman" w:hAnsi="Times New Roman" w:cs="Times New Roman"/>
        <w:color w:val="000000"/>
      </w:rPr>
      <w:t>Kedvezményezett neve: Postás Szakszervezet</w:t>
    </w:r>
  </w:p>
  <w:p w14:paraId="127A2CF3" w14:textId="77777777" w:rsidR="005950F9" w:rsidRPr="00873A6D" w:rsidRDefault="005950F9" w:rsidP="005950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noProof/>
      </w:rPr>
    </w:pPr>
    <w:r w:rsidRPr="00873A6D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4D1CC547" wp14:editId="319526C3">
          <wp:simplePos x="0" y="0"/>
          <wp:positionH relativeFrom="column">
            <wp:posOffset>5738784</wp:posOffset>
          </wp:positionH>
          <wp:positionV relativeFrom="paragraph">
            <wp:posOffset>6812</wp:posOffset>
          </wp:positionV>
          <wp:extent cx="579120" cy="579120"/>
          <wp:effectExtent l="0" t="0" r="0" b="0"/>
          <wp:wrapNone/>
          <wp:docPr id="1" name="Kép 1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Grafik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873A6D">
      <w:rPr>
        <w:rFonts w:ascii="Times New Roman" w:eastAsia="Times New Roman" w:hAnsi="Times New Roman" w:cs="Times New Roman"/>
        <w:color w:val="000000"/>
      </w:rPr>
      <w:t>Projekt azonosító: GINOP_PLUSZ-3.2.3-24-2024-00052</w:t>
    </w:r>
    <w:r w:rsidRPr="00873A6D">
      <w:rPr>
        <w:rFonts w:ascii="Times New Roman" w:hAnsi="Times New Roman" w:cs="Times New Roman"/>
        <w:noProof/>
      </w:rPr>
      <w:t xml:space="preserve"> </w:t>
    </w:r>
  </w:p>
  <w:p w14:paraId="2F7BF844" w14:textId="741B0F09" w:rsidR="00032807" w:rsidRPr="005950F9" w:rsidRDefault="005950F9" w:rsidP="005950F9">
    <w:pPr>
      <w:pStyle w:val="llb"/>
    </w:pPr>
    <w:r w:rsidRPr="00873A6D">
      <w:rPr>
        <w:rFonts w:ascii="Times New Roman" w:hAnsi="Times New Roman" w:cs="Times New Roman"/>
      </w:rPr>
      <w:t>Projekt címe:</w:t>
    </w:r>
    <w:r w:rsidRPr="00873A6D">
      <w:rPr>
        <w:rFonts w:ascii="Times New Roman" w:hAnsi="Times New Roman" w:cs="Times New Roman"/>
        <w:noProof/>
      </w:rPr>
      <w:t xml:space="preserve"> Kapacitásfejlesztés megvalósítása a Postás Szakszervezetnél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F2DC" w14:textId="77777777" w:rsidR="000B234A" w:rsidRDefault="000B234A" w:rsidP="0032540C">
      <w:pPr>
        <w:spacing w:after="0" w:line="240" w:lineRule="auto"/>
      </w:pPr>
      <w:r>
        <w:separator/>
      </w:r>
    </w:p>
  </w:footnote>
  <w:footnote w:type="continuationSeparator" w:id="0">
    <w:p w14:paraId="1B7CDF7B" w14:textId="77777777" w:rsidR="000B234A" w:rsidRDefault="000B234A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8346464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897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37618"/>
    <w:rsid w:val="000700B6"/>
    <w:rsid w:val="000B234A"/>
    <w:rsid w:val="00107BA6"/>
    <w:rsid w:val="00134415"/>
    <w:rsid w:val="001B765E"/>
    <w:rsid w:val="00206952"/>
    <w:rsid w:val="00257932"/>
    <w:rsid w:val="0026205F"/>
    <w:rsid w:val="002A1857"/>
    <w:rsid w:val="002F0DAA"/>
    <w:rsid w:val="00306E3B"/>
    <w:rsid w:val="0032540C"/>
    <w:rsid w:val="00371DB2"/>
    <w:rsid w:val="003A039F"/>
    <w:rsid w:val="003D5314"/>
    <w:rsid w:val="003E651C"/>
    <w:rsid w:val="0048522F"/>
    <w:rsid w:val="00583A9F"/>
    <w:rsid w:val="005950F9"/>
    <w:rsid w:val="005A1C73"/>
    <w:rsid w:val="005B55A0"/>
    <w:rsid w:val="005C71FE"/>
    <w:rsid w:val="006040A3"/>
    <w:rsid w:val="00616979"/>
    <w:rsid w:val="00634BFE"/>
    <w:rsid w:val="00644291"/>
    <w:rsid w:val="00651506"/>
    <w:rsid w:val="006A2B85"/>
    <w:rsid w:val="00721D0A"/>
    <w:rsid w:val="00724039"/>
    <w:rsid w:val="007D5B6E"/>
    <w:rsid w:val="007D7714"/>
    <w:rsid w:val="00832CFB"/>
    <w:rsid w:val="008F705F"/>
    <w:rsid w:val="00A42C0C"/>
    <w:rsid w:val="00B44881"/>
    <w:rsid w:val="00B45F81"/>
    <w:rsid w:val="00BD58CA"/>
    <w:rsid w:val="00BE06D7"/>
    <w:rsid w:val="00BE402E"/>
    <w:rsid w:val="00BF2207"/>
    <w:rsid w:val="00CB729E"/>
    <w:rsid w:val="00CF77AA"/>
    <w:rsid w:val="00CF7D0B"/>
    <w:rsid w:val="00E02D13"/>
    <w:rsid w:val="00E60D8E"/>
    <w:rsid w:val="00E63E01"/>
    <w:rsid w:val="00ED66D8"/>
    <w:rsid w:val="00F071AF"/>
    <w:rsid w:val="00F146EF"/>
    <w:rsid w:val="00FA1C1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8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table" w:customStyle="1" w:styleId="TableNormal">
    <w:name w:val="Table Normal"/>
    <w:rsid w:val="005950F9"/>
    <w:rPr>
      <w:rFonts w:ascii="Calibri" w:eastAsia="Calibri" w:hAnsi="Calibri" w:cs="Calibr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D6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Torma Cecilia</cp:lastModifiedBy>
  <cp:revision>2</cp:revision>
  <cp:lastPrinted>2025-11-03T13:23:00Z</cp:lastPrinted>
  <dcterms:created xsi:type="dcterms:W3CDTF">2026-03-20T10:51:00Z</dcterms:created>
  <dcterms:modified xsi:type="dcterms:W3CDTF">2026-03-20T10:51:00Z</dcterms:modified>
</cp:coreProperties>
</file>